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97"/>
        <w:tblW w:w="10490" w:type="dxa"/>
        <w:tblLayout w:type="fixed"/>
        <w:tblLook w:val="0000"/>
      </w:tblPr>
      <w:tblGrid>
        <w:gridCol w:w="4428"/>
        <w:gridCol w:w="1506"/>
        <w:gridCol w:w="4556"/>
      </w:tblGrid>
      <w:tr w:rsidR="004578CE" w:rsidRPr="00363C2F" w:rsidTr="004578CE">
        <w:trPr>
          <w:cantSplit/>
        </w:trPr>
        <w:tc>
          <w:tcPr>
            <w:tcW w:w="4428" w:type="dxa"/>
          </w:tcPr>
          <w:p w:rsidR="004578CE" w:rsidRDefault="004578CE" w:rsidP="004578CE">
            <w:pPr>
              <w:jc w:val="center"/>
              <w:rPr>
                <w:rFonts w:ascii="Arial New Bash" w:hAnsi="Arial New Bash"/>
                <w:b/>
              </w:rPr>
            </w:pPr>
            <w:r>
              <w:rPr>
                <w:rFonts w:ascii="Arial New Bash" w:hAnsi="Arial New Bash"/>
                <w:b/>
              </w:rPr>
              <w:t>БАШ[ОРТОСТАН  РЕСПУБЛИКА]Ы</w:t>
            </w:r>
          </w:p>
          <w:p w:rsidR="004578CE" w:rsidRDefault="004578CE" w:rsidP="004578CE">
            <w:pPr>
              <w:jc w:val="center"/>
              <w:rPr>
                <w:rFonts w:ascii="Arial New Bash" w:hAnsi="Arial New Bash"/>
                <w:b/>
                <w:bCs/>
              </w:rPr>
            </w:pPr>
            <w:r>
              <w:rPr>
                <w:rFonts w:ascii="Arial New Bash" w:hAnsi="Arial New Bash"/>
                <w:b/>
                <w:bCs/>
              </w:rPr>
              <w:t xml:space="preserve">СА[МА{ОШ  РАЙОНЫ </w:t>
            </w:r>
          </w:p>
          <w:p w:rsidR="004578CE" w:rsidRDefault="004578CE" w:rsidP="004578CE">
            <w:pPr>
              <w:jc w:val="center"/>
              <w:rPr>
                <w:b/>
                <w:bCs/>
              </w:rPr>
            </w:pPr>
            <w:r>
              <w:rPr>
                <w:rFonts w:ascii="Arial New Bash" w:hAnsi="Arial New Bash"/>
                <w:b/>
                <w:bCs/>
                <w:caps/>
              </w:rPr>
              <w:t>муниципаль районЫНЫ</w:t>
            </w:r>
            <w:r>
              <w:rPr>
                <w:rFonts w:ascii="Arial New Bash" w:hAnsi="Arial New Bash"/>
                <w:b/>
                <w:bCs/>
              </w:rPr>
              <w:t xml:space="preserve">@  </w:t>
            </w:r>
          </w:p>
          <w:p w:rsidR="004578CE" w:rsidRDefault="004578CE" w:rsidP="004578CE">
            <w:pPr>
              <w:jc w:val="center"/>
              <w:rPr>
                <w:rFonts w:ascii="Arial New Bash" w:hAnsi="Arial New Bash"/>
                <w:b/>
              </w:rPr>
            </w:pPr>
            <w:r>
              <w:rPr>
                <w:rFonts w:ascii="Arial New Bash" w:hAnsi="Arial New Bash"/>
                <w:b/>
                <w:caps/>
              </w:rPr>
              <w:t>Рапат</w:t>
            </w:r>
            <w:r>
              <w:rPr>
                <w:rFonts w:ascii="Arial New Bash" w:hAnsi="Arial New Bash"/>
                <w:b/>
              </w:rPr>
              <w:t xml:space="preserve"> АУЫЛ </w:t>
            </w:r>
            <w:r>
              <w:rPr>
                <w:rFonts w:ascii="Arial New Bash" w:hAnsi="Arial New Bash"/>
                <w:b/>
                <w:bCs/>
              </w:rPr>
              <w:t>СОВЕТЫ АУЫЛ БИЛ^</w:t>
            </w:r>
            <w:r>
              <w:rPr>
                <w:rFonts w:ascii="Arial New Bash" w:hAnsi="Arial New Bash"/>
                <w:b/>
                <w:bCs/>
                <w:caps/>
              </w:rPr>
              <w:t>м</w:t>
            </w:r>
            <w:r>
              <w:rPr>
                <w:rFonts w:ascii="Arial New Bash" w:hAnsi="Arial New Bash"/>
                <w:b/>
                <w:bCs/>
              </w:rPr>
              <w:t>^]Е СОВЕТЫ</w:t>
            </w:r>
          </w:p>
          <w:p w:rsidR="004578CE" w:rsidRDefault="004578CE" w:rsidP="004578CE">
            <w:pPr>
              <w:pStyle w:val="6"/>
              <w:rPr>
                <w:b/>
                <w:sz w:val="4"/>
              </w:rPr>
            </w:pPr>
          </w:p>
          <w:p w:rsidR="004578CE" w:rsidRDefault="004578CE" w:rsidP="004578CE">
            <w:pPr>
              <w:pStyle w:val="6"/>
              <w:rPr>
                <w:b/>
                <w:sz w:val="4"/>
              </w:rPr>
            </w:pPr>
          </w:p>
          <w:p w:rsidR="004578CE" w:rsidRPr="00363C2F" w:rsidRDefault="004578CE" w:rsidP="004578CE">
            <w:pPr>
              <w:jc w:val="center"/>
              <w:rPr>
                <w:rFonts w:ascii="Arial New Bash" w:hAnsi="Arial New Bash"/>
                <w:bCs/>
                <w:sz w:val="20"/>
              </w:rPr>
            </w:pPr>
          </w:p>
        </w:tc>
        <w:tc>
          <w:tcPr>
            <w:tcW w:w="1506" w:type="dxa"/>
          </w:tcPr>
          <w:p w:rsidR="004578CE" w:rsidRDefault="004578CE" w:rsidP="004578CE">
            <w:pPr>
              <w:jc w:val="center"/>
              <w:rPr>
                <w:rFonts w:ascii="Arial New Bash" w:hAnsi="Arial New Bash"/>
                <w:b/>
                <w:sz w:val="20"/>
              </w:rPr>
            </w:pPr>
            <w:r>
              <w:rPr>
                <w:noProof/>
              </w:rPr>
              <w:drawing>
                <wp:inline distT="0" distB="0" distL="0" distR="0">
                  <wp:extent cx="935355" cy="1084580"/>
                  <wp:effectExtent l="19050" t="0" r="0" b="0"/>
                  <wp:docPr id="13" name="Рисунок 1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12"/>
                          <pic:cNvPicPr>
                            <a:picLocks noChangeAspect="1" noChangeArrowheads="1"/>
                          </pic:cNvPicPr>
                        </pic:nvPicPr>
                        <pic:blipFill>
                          <a:blip r:embed="rId8" cstate="print"/>
                          <a:srcRect/>
                          <a:stretch>
                            <a:fillRect/>
                          </a:stretch>
                        </pic:blipFill>
                        <pic:spPr bwMode="auto">
                          <a:xfrm>
                            <a:off x="0" y="0"/>
                            <a:ext cx="935355" cy="1084580"/>
                          </a:xfrm>
                          <a:prstGeom prst="rect">
                            <a:avLst/>
                          </a:prstGeom>
                          <a:noFill/>
                          <a:ln w="9525">
                            <a:noFill/>
                            <a:miter lim="800000"/>
                            <a:headEnd/>
                            <a:tailEnd/>
                          </a:ln>
                        </pic:spPr>
                      </pic:pic>
                    </a:graphicData>
                  </a:graphic>
                </wp:inline>
              </w:drawing>
            </w:r>
          </w:p>
        </w:tc>
        <w:tc>
          <w:tcPr>
            <w:tcW w:w="4556" w:type="dxa"/>
            <w:tcBorders>
              <w:left w:val="nil"/>
            </w:tcBorders>
          </w:tcPr>
          <w:p w:rsidR="004578CE" w:rsidRPr="004578CE" w:rsidRDefault="004578CE" w:rsidP="004578CE">
            <w:pPr>
              <w:pStyle w:val="6"/>
              <w:spacing w:before="0"/>
              <w:jc w:val="center"/>
              <w:rPr>
                <w:rFonts w:ascii="Arial New Bash" w:hAnsi="Arial New Bash"/>
                <w:b/>
                <w:bCs/>
                <w:i w:val="0"/>
                <w:caps/>
              </w:rPr>
            </w:pPr>
            <w:r w:rsidRPr="004578CE">
              <w:rPr>
                <w:rFonts w:ascii="Arial New Bash" w:hAnsi="Arial New Bash"/>
                <w:b/>
                <w:bCs/>
                <w:i w:val="0"/>
                <w:caps/>
              </w:rPr>
              <w:t>Совет сельского поселения</w:t>
            </w:r>
          </w:p>
          <w:p w:rsidR="004578CE" w:rsidRPr="004578CE" w:rsidRDefault="004578CE" w:rsidP="004578CE">
            <w:pPr>
              <w:pStyle w:val="4"/>
              <w:spacing w:before="0" w:after="0"/>
              <w:jc w:val="center"/>
              <w:rPr>
                <w:rFonts w:ascii="Arial New Bash" w:hAnsi="Arial New Bash"/>
                <w:bCs w:val="0"/>
              </w:rPr>
            </w:pPr>
            <w:r w:rsidRPr="004578CE">
              <w:rPr>
                <w:rFonts w:ascii="Arial New Bash" w:hAnsi="Arial New Bash"/>
              </w:rPr>
              <w:t>Рапатовский</w:t>
            </w:r>
            <w:r w:rsidRPr="004578CE">
              <w:rPr>
                <w:rFonts w:ascii="Arial New Bash" w:hAnsi="Arial New Bash"/>
                <w:bCs w:val="0"/>
              </w:rPr>
              <w:t xml:space="preserve"> сельсовет</w:t>
            </w:r>
          </w:p>
          <w:p w:rsidR="004578CE" w:rsidRPr="004578CE" w:rsidRDefault="004578CE" w:rsidP="004578CE">
            <w:pPr>
              <w:jc w:val="center"/>
              <w:rPr>
                <w:rFonts w:ascii="Arial New Bash" w:hAnsi="Arial New Bash"/>
                <w:b/>
              </w:rPr>
            </w:pPr>
            <w:r w:rsidRPr="004578CE">
              <w:rPr>
                <w:rFonts w:ascii="Arial New Bash" w:hAnsi="Arial New Bash"/>
                <w:b/>
                <w:bCs/>
                <w:caps/>
              </w:rPr>
              <w:t>муниципального района Чекмагушевский район Республики Башкортостан</w:t>
            </w:r>
          </w:p>
          <w:p w:rsidR="004578CE" w:rsidRDefault="004578CE" w:rsidP="004578CE">
            <w:pPr>
              <w:jc w:val="center"/>
              <w:rPr>
                <w:rFonts w:ascii="Arial New Bash" w:hAnsi="Arial New Bash"/>
                <w:bCs/>
                <w:sz w:val="4"/>
              </w:rPr>
            </w:pPr>
          </w:p>
          <w:p w:rsidR="004578CE" w:rsidRPr="00363C2F" w:rsidRDefault="004578CE" w:rsidP="004578CE">
            <w:pPr>
              <w:jc w:val="center"/>
              <w:rPr>
                <w:rFonts w:ascii="Arial New Bash" w:hAnsi="Arial New Bash"/>
                <w:bCs/>
                <w:sz w:val="20"/>
              </w:rPr>
            </w:pPr>
          </w:p>
        </w:tc>
      </w:tr>
      <w:tr w:rsidR="004578CE" w:rsidTr="004578CE">
        <w:trPr>
          <w:cantSplit/>
          <w:trHeight w:val="87"/>
        </w:trPr>
        <w:tc>
          <w:tcPr>
            <w:tcW w:w="10490" w:type="dxa"/>
            <w:gridSpan w:val="3"/>
            <w:tcBorders>
              <w:bottom w:val="thickThinSmallGap" w:sz="24" w:space="0" w:color="auto"/>
            </w:tcBorders>
          </w:tcPr>
          <w:p w:rsidR="004578CE" w:rsidRDefault="004578CE" w:rsidP="004578CE">
            <w:pPr>
              <w:rPr>
                <w:color w:val="000000"/>
                <w:sz w:val="16"/>
                <w:szCs w:val="16"/>
              </w:rPr>
            </w:pPr>
          </w:p>
          <w:p w:rsidR="004578CE" w:rsidRDefault="004578CE" w:rsidP="004578CE">
            <w:pPr>
              <w:pStyle w:val="6"/>
              <w:tabs>
                <w:tab w:val="left" w:pos="6560"/>
              </w:tabs>
              <w:rPr>
                <w:bCs/>
                <w:caps/>
                <w:sz w:val="4"/>
              </w:rPr>
            </w:pPr>
            <w:r>
              <w:rPr>
                <w:bCs/>
                <w:caps/>
                <w:sz w:val="4"/>
              </w:rPr>
              <w:tab/>
            </w:r>
          </w:p>
        </w:tc>
      </w:tr>
    </w:tbl>
    <w:p w:rsidR="004578CE" w:rsidRDefault="004578CE" w:rsidP="00376978">
      <w:pPr>
        <w:ind w:firstLine="5954"/>
        <w:rPr>
          <w:color w:val="000000" w:themeColor="text1"/>
        </w:rPr>
      </w:pPr>
    </w:p>
    <w:p w:rsidR="004578CE" w:rsidRPr="00553EC0" w:rsidRDefault="00E33916" w:rsidP="004578CE">
      <w:pPr>
        <w:pStyle w:val="a3"/>
        <w:rPr>
          <w:b/>
          <w:sz w:val="24"/>
          <w:szCs w:val="24"/>
        </w:rPr>
      </w:pPr>
      <w:r w:rsidRPr="005D3DBE">
        <w:rPr>
          <w:rFonts w:ascii="Arial New Bash" w:hAnsi="Arial New Bash"/>
          <w:b/>
          <w:bCs/>
          <w:caps/>
          <w:szCs w:val="28"/>
        </w:rPr>
        <w:t xml:space="preserve"> </w:t>
      </w:r>
      <w:r w:rsidR="004578CE" w:rsidRPr="005D3DBE">
        <w:rPr>
          <w:rFonts w:ascii="Arial New Bash" w:hAnsi="Arial New Bash"/>
          <w:b/>
          <w:bCs/>
          <w:caps/>
          <w:szCs w:val="28"/>
        </w:rPr>
        <w:t>[ а р а р                                                                          р е ш е н и е</w:t>
      </w:r>
    </w:p>
    <w:p w:rsidR="00376978" w:rsidRDefault="00376978" w:rsidP="004578CE">
      <w:pPr>
        <w:rPr>
          <w:b/>
          <w:color w:val="000000" w:themeColor="text1"/>
          <w:sz w:val="28"/>
        </w:rPr>
      </w:pPr>
    </w:p>
    <w:p w:rsidR="00E33916" w:rsidRPr="00707180" w:rsidRDefault="00E33916" w:rsidP="004578CE">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4578CE">
        <w:rPr>
          <w:b/>
          <w:color w:val="000000" w:themeColor="text1"/>
          <w:sz w:val="28"/>
        </w:rPr>
        <w:t>Рапатовский</w:t>
      </w:r>
      <w:r w:rsidRPr="00707180">
        <w:rPr>
          <w:b/>
          <w:color w:val="000000" w:themeColor="text1"/>
          <w:sz w:val="28"/>
        </w:rPr>
        <w:t xml:space="preserve"> сельсовет муниципального района </w:t>
      </w:r>
      <w:r w:rsidR="004578CE">
        <w:rPr>
          <w:b/>
          <w:color w:val="000000" w:themeColor="text1"/>
          <w:sz w:val="28"/>
        </w:rPr>
        <w:t>Чекмагушевский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4578CE">
        <w:rPr>
          <w:b/>
          <w:color w:val="000000" w:themeColor="text1"/>
          <w:sz w:val="28"/>
        </w:rPr>
        <w:t>Рапатовский</w:t>
      </w:r>
      <w:r w:rsidRPr="00707180">
        <w:rPr>
          <w:b/>
          <w:color w:val="000000" w:themeColor="text1"/>
          <w:sz w:val="28"/>
        </w:rPr>
        <w:t xml:space="preserve"> сельсовет  муниципального района </w:t>
      </w:r>
      <w:r w:rsidR="004578CE">
        <w:rPr>
          <w:b/>
          <w:color w:val="000000" w:themeColor="text1"/>
          <w:sz w:val="28"/>
        </w:rPr>
        <w:t>Чекмагушевский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4578CE">
        <w:rPr>
          <w:color w:val="000000" w:themeColor="text1"/>
          <w:sz w:val="28"/>
        </w:rPr>
        <w:t>Рапатовский</w:t>
      </w:r>
      <w:r w:rsidRPr="00707180">
        <w:rPr>
          <w:color w:val="000000" w:themeColor="text1"/>
          <w:sz w:val="28"/>
        </w:rPr>
        <w:t xml:space="preserve"> сельсовет  муниципального района </w:t>
      </w:r>
      <w:r w:rsidR="004578CE">
        <w:rPr>
          <w:color w:val="000000" w:themeColor="text1"/>
          <w:sz w:val="28"/>
        </w:rPr>
        <w:t>Чекмагушевский</w:t>
      </w:r>
      <w:r w:rsidRPr="00707180">
        <w:rPr>
          <w:color w:val="000000" w:themeColor="text1"/>
          <w:sz w:val="28"/>
        </w:rPr>
        <w:t xml:space="preserve"> район  от </w:t>
      </w:r>
      <w:r w:rsidR="00525DB6">
        <w:rPr>
          <w:color w:val="000000" w:themeColor="text1"/>
          <w:sz w:val="28"/>
        </w:rPr>
        <w:t xml:space="preserve">28 сентября </w:t>
      </w:r>
      <w:r w:rsidR="00D60B48" w:rsidRPr="00707180">
        <w:rPr>
          <w:color w:val="000000" w:themeColor="text1"/>
          <w:sz w:val="28"/>
        </w:rPr>
        <w:t>20</w:t>
      </w:r>
      <w:r w:rsidR="00525DB6">
        <w:rPr>
          <w:color w:val="000000" w:themeColor="text1"/>
          <w:sz w:val="28"/>
        </w:rPr>
        <w:t>19</w:t>
      </w:r>
      <w:r w:rsidRPr="00707180">
        <w:rPr>
          <w:color w:val="000000" w:themeColor="text1"/>
          <w:sz w:val="28"/>
        </w:rPr>
        <w:t xml:space="preserve"> года № </w:t>
      </w:r>
      <w:r w:rsidR="00525DB6">
        <w:rPr>
          <w:color w:val="000000" w:themeColor="text1"/>
          <w:sz w:val="28"/>
        </w:rPr>
        <w:t>160</w:t>
      </w:r>
      <w:r w:rsidRPr="00707180">
        <w:rPr>
          <w:color w:val="000000" w:themeColor="text1"/>
          <w:sz w:val="28"/>
        </w:rPr>
        <w:t xml:space="preserve"> «Об утверждении Регламента Совета  сельского поселения </w:t>
      </w:r>
      <w:r w:rsidR="004578CE">
        <w:rPr>
          <w:color w:val="000000" w:themeColor="text1"/>
          <w:sz w:val="28"/>
        </w:rPr>
        <w:t>Рапатовский</w:t>
      </w:r>
      <w:r w:rsidRPr="00707180">
        <w:rPr>
          <w:color w:val="000000" w:themeColor="text1"/>
          <w:sz w:val="28"/>
        </w:rPr>
        <w:t xml:space="preserve"> сельсовет  муниципального района </w:t>
      </w:r>
      <w:r w:rsidR="004578CE">
        <w:rPr>
          <w:color w:val="000000" w:themeColor="text1"/>
          <w:sz w:val="28"/>
        </w:rPr>
        <w:t>Чекмагушевский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4578CE">
        <w:rPr>
          <w:color w:val="000000" w:themeColor="text1"/>
          <w:sz w:val="28"/>
        </w:rPr>
        <w:t>Рапатовский</w:t>
      </w:r>
      <w:r w:rsidRPr="00707180">
        <w:rPr>
          <w:color w:val="000000" w:themeColor="text1"/>
          <w:sz w:val="28"/>
        </w:rPr>
        <w:t xml:space="preserve"> сельсовет муниципального района </w:t>
      </w:r>
      <w:r w:rsidR="004578CE">
        <w:rPr>
          <w:color w:val="000000" w:themeColor="text1"/>
          <w:sz w:val="28"/>
        </w:rPr>
        <w:t xml:space="preserve">Чекмагушевский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4578CE">
        <w:rPr>
          <w:color w:val="000000" w:themeColor="text1"/>
          <w:sz w:val="28"/>
        </w:rPr>
        <w:t>Рапатовский</w:t>
      </w:r>
      <w:r w:rsidRPr="00707180">
        <w:rPr>
          <w:color w:val="000000" w:themeColor="text1"/>
          <w:sz w:val="28"/>
        </w:rPr>
        <w:t xml:space="preserve"> сельсовет </w:t>
      </w:r>
      <w:r w:rsidR="004578CE">
        <w:rPr>
          <w:color w:val="000000" w:themeColor="text1"/>
          <w:sz w:val="28"/>
        </w:rPr>
        <w:t>муниципального района Чекмагушевский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4578CE">
        <w:rPr>
          <w:color w:val="000000" w:themeColor="text1"/>
          <w:sz w:val="28"/>
        </w:rPr>
        <w:t>РБ, Чекмагушевский район, с.Рапатово, улица Ленина, 12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Default="00FA6FEA" w:rsidP="00FA6FEA">
      <w:pPr>
        <w:jc w:val="both"/>
        <w:rPr>
          <w:color w:val="000000" w:themeColor="text1"/>
          <w:sz w:val="28"/>
        </w:rPr>
      </w:pPr>
    </w:p>
    <w:p w:rsidR="00E33916" w:rsidRDefault="00E33916" w:rsidP="00FA6FEA">
      <w:pPr>
        <w:jc w:val="both"/>
        <w:rPr>
          <w:color w:val="000000" w:themeColor="text1"/>
          <w:sz w:val="28"/>
        </w:rPr>
      </w:pPr>
    </w:p>
    <w:p w:rsidR="00E33916" w:rsidRPr="00707180" w:rsidRDefault="00E33916" w:rsidP="00FA6FEA">
      <w:pPr>
        <w:jc w:val="both"/>
        <w:rPr>
          <w:color w:val="000000" w:themeColor="text1"/>
          <w:sz w:val="28"/>
        </w:rPr>
      </w:pPr>
    </w:p>
    <w:p w:rsidR="004578CE" w:rsidRDefault="004578CE" w:rsidP="004578CE">
      <w:pPr>
        <w:jc w:val="both"/>
        <w:rPr>
          <w:sz w:val="28"/>
        </w:rPr>
      </w:pPr>
      <w:r w:rsidRPr="00363C2F">
        <w:rPr>
          <w:sz w:val="28"/>
        </w:rPr>
        <w:t>Глава</w:t>
      </w:r>
      <w:r>
        <w:rPr>
          <w:sz w:val="28"/>
        </w:rPr>
        <w:t xml:space="preserve"> сельского поселения</w:t>
      </w:r>
    </w:p>
    <w:p w:rsidR="004578CE" w:rsidRDefault="004578CE" w:rsidP="004578CE">
      <w:pPr>
        <w:jc w:val="both"/>
        <w:rPr>
          <w:sz w:val="28"/>
        </w:rPr>
      </w:pPr>
      <w:r>
        <w:rPr>
          <w:sz w:val="28"/>
        </w:rPr>
        <w:t>Рапатовский сельсовет</w:t>
      </w:r>
    </w:p>
    <w:p w:rsidR="004578CE" w:rsidRDefault="004578CE" w:rsidP="004578CE">
      <w:pPr>
        <w:jc w:val="both"/>
        <w:rPr>
          <w:sz w:val="28"/>
        </w:rPr>
      </w:pPr>
      <w:r>
        <w:rPr>
          <w:sz w:val="28"/>
        </w:rPr>
        <w:t>муниципального района</w:t>
      </w:r>
    </w:p>
    <w:p w:rsidR="004578CE" w:rsidRDefault="004578CE" w:rsidP="004578CE">
      <w:pPr>
        <w:jc w:val="both"/>
        <w:rPr>
          <w:sz w:val="28"/>
        </w:rPr>
      </w:pPr>
      <w:r>
        <w:rPr>
          <w:sz w:val="28"/>
        </w:rPr>
        <w:t>Чекмагушевский район</w:t>
      </w:r>
    </w:p>
    <w:p w:rsidR="004578CE" w:rsidRPr="004578CE" w:rsidRDefault="004578CE" w:rsidP="004578CE">
      <w:pPr>
        <w:jc w:val="both"/>
        <w:rPr>
          <w:sz w:val="28"/>
        </w:rPr>
      </w:pPr>
      <w:r>
        <w:rPr>
          <w:sz w:val="28"/>
        </w:rPr>
        <w:t xml:space="preserve">Республики Башкортостан                                     </w:t>
      </w:r>
      <w:r w:rsidR="00E33916">
        <w:rPr>
          <w:sz w:val="28"/>
        </w:rPr>
        <w:t xml:space="preserve">                  Р.Р.Латыпов</w:t>
      </w:r>
    </w:p>
    <w:p w:rsidR="004578CE" w:rsidRDefault="004578CE" w:rsidP="004578CE">
      <w:pPr>
        <w:pStyle w:val="33"/>
        <w:ind w:firstLine="0"/>
      </w:pPr>
    </w:p>
    <w:p w:rsidR="00E33916" w:rsidRDefault="00E33916" w:rsidP="004578CE">
      <w:pPr>
        <w:pStyle w:val="33"/>
        <w:ind w:firstLine="0"/>
      </w:pPr>
    </w:p>
    <w:p w:rsidR="004578CE" w:rsidRPr="004578CE" w:rsidRDefault="00E33916" w:rsidP="004578CE">
      <w:pPr>
        <w:pStyle w:val="33"/>
        <w:ind w:firstLine="0"/>
        <w:rPr>
          <w:b w:val="0"/>
        </w:rPr>
      </w:pPr>
      <w:r>
        <w:rPr>
          <w:b w:val="0"/>
        </w:rPr>
        <w:t>27</w:t>
      </w:r>
      <w:r w:rsidR="004578CE" w:rsidRPr="004578CE">
        <w:rPr>
          <w:b w:val="0"/>
        </w:rPr>
        <w:t xml:space="preserve"> сентября 2019 года</w:t>
      </w:r>
    </w:p>
    <w:p w:rsidR="00294B32" w:rsidRPr="004578CE" w:rsidRDefault="00E33916" w:rsidP="004578CE">
      <w:pPr>
        <w:pStyle w:val="33"/>
        <w:spacing w:line="360" w:lineRule="auto"/>
        <w:ind w:firstLine="0"/>
        <w:rPr>
          <w:b w:val="0"/>
        </w:rPr>
      </w:pPr>
      <w:r>
        <w:rPr>
          <w:b w:val="0"/>
        </w:rPr>
        <w:t>№13</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4578CE">
        <w:rPr>
          <w:color w:val="000000" w:themeColor="text1"/>
          <w:sz w:val="32"/>
          <w:szCs w:val="32"/>
        </w:rPr>
        <w:t>А СЕЛЬСКОГО ПОСЕЛЕНИЯ РАПАТОВСКИЙ</w:t>
      </w:r>
      <w:r w:rsidRPr="00707180">
        <w:rPr>
          <w:color w:val="000000" w:themeColor="text1"/>
          <w:sz w:val="32"/>
          <w:szCs w:val="32"/>
        </w:rPr>
        <w:t xml:space="preserve"> СЕЛЬСОВЕТ </w:t>
      </w:r>
      <w:r w:rsidR="004578CE">
        <w:rPr>
          <w:color w:val="000000" w:themeColor="text1"/>
          <w:sz w:val="32"/>
          <w:szCs w:val="32"/>
        </w:rPr>
        <w:t>МУНИЦИПАЛЬНОГО РАЙОНА ЧЕКМАГУШЕВСКИЙ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4578CE">
      <w:pPr>
        <w:pStyle w:val="31"/>
        <w:jc w:val="left"/>
        <w:rPr>
          <w:color w:val="000000" w:themeColor="text1"/>
          <w:sz w:val="32"/>
          <w:szCs w:val="32"/>
        </w:rPr>
      </w:pPr>
    </w:p>
    <w:p w:rsidR="00690977" w:rsidRDefault="00690977" w:rsidP="00294B32">
      <w:pPr>
        <w:pStyle w:val="31"/>
        <w:rPr>
          <w:color w:val="000000" w:themeColor="text1"/>
          <w:sz w:val="32"/>
          <w:szCs w:val="32"/>
        </w:rPr>
      </w:pPr>
    </w:p>
    <w:p w:rsidR="00690977" w:rsidRDefault="00690977" w:rsidP="004578CE">
      <w:pPr>
        <w:pStyle w:val="31"/>
        <w:jc w:val="left"/>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525DB6">
        <w:rPr>
          <w:color w:val="000000" w:themeColor="text1"/>
          <w:sz w:val="28"/>
        </w:rPr>
        <w:t>161</w:t>
      </w: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4578CE">
        <w:rPr>
          <w:color w:val="000000" w:themeColor="text1"/>
          <w:sz w:val="26"/>
        </w:rPr>
        <w:t xml:space="preserve">РАПАТОВСКИЙ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4578CE">
        <w:rPr>
          <w:color w:val="000000" w:themeColor="text1"/>
          <w:sz w:val="26"/>
        </w:rPr>
        <w:t>ЧЕКМАГУШЕВСКИЙ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4578CE" w:rsidRDefault="004578CE" w:rsidP="00122FB1">
      <w:pPr>
        <w:rPr>
          <w:color w:val="000000" w:themeColor="text1"/>
        </w:rPr>
      </w:pPr>
    </w:p>
    <w:p w:rsidR="004578CE" w:rsidRPr="00707180" w:rsidRDefault="004578CE"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w:t>
      </w:r>
      <w:r w:rsidR="004578CE">
        <w:rPr>
          <w:color w:val="000000" w:themeColor="text1"/>
        </w:rPr>
        <w:t>сельского поселения Рапатовский</w:t>
      </w:r>
      <w:r w:rsidRPr="00707180">
        <w:rPr>
          <w:color w:val="000000" w:themeColor="text1"/>
        </w:rPr>
        <w:t xml:space="preserve"> се</w:t>
      </w:r>
      <w:r w:rsidR="004578CE">
        <w:rPr>
          <w:color w:val="000000" w:themeColor="text1"/>
        </w:rPr>
        <w:t>льсовет муниципального района Чекмагушевский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sidR="004578CE">
        <w:rPr>
          <w:color w:val="000000" w:themeColor="text1"/>
        </w:rPr>
        <w:t>ий Совета сельского поселения Рапатовский</w:t>
      </w:r>
      <w:r w:rsidRPr="00707180">
        <w:rPr>
          <w:color w:val="000000" w:themeColor="text1"/>
        </w:rPr>
        <w:t xml:space="preserve"> се</w:t>
      </w:r>
      <w:r w:rsidR="004578CE">
        <w:rPr>
          <w:color w:val="000000" w:themeColor="text1"/>
        </w:rPr>
        <w:t>льсовет муниципального района Чекмагушевский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4578CE">
        <w:rPr>
          <w:color w:val="000000" w:themeColor="text1"/>
        </w:rPr>
        <w:t>сельского поселения Рапатовский</w:t>
      </w:r>
      <w:r w:rsidR="00535BA4" w:rsidRPr="00707180">
        <w:rPr>
          <w:color w:val="000000" w:themeColor="text1"/>
        </w:rPr>
        <w:t xml:space="preserve"> сел</w:t>
      </w:r>
      <w:r w:rsidR="004578CE">
        <w:rPr>
          <w:color w:val="000000" w:themeColor="text1"/>
        </w:rPr>
        <w:t>ьсовет муниципального района Чекмагушевский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4578CE">
        <w:rPr>
          <w:color w:val="000000" w:themeColor="text1"/>
          <w:sz w:val="26"/>
        </w:rPr>
        <w:t>Рапатовский</w:t>
      </w:r>
      <w:r w:rsidRPr="00707180">
        <w:rPr>
          <w:color w:val="000000" w:themeColor="text1"/>
          <w:sz w:val="26"/>
        </w:rPr>
        <w:t xml:space="preserve"> сельсовет муниципального района </w:t>
      </w:r>
      <w:r w:rsidR="004578CE">
        <w:rPr>
          <w:color w:val="000000" w:themeColor="text1"/>
          <w:sz w:val="26"/>
        </w:rPr>
        <w:t>Чекмагушевский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4578CE">
        <w:rPr>
          <w:color w:val="000000" w:themeColor="text1"/>
          <w:sz w:val="26"/>
        </w:rPr>
        <w:t>Рапатовский</w:t>
      </w:r>
      <w:r w:rsidRPr="00707180">
        <w:rPr>
          <w:color w:val="000000" w:themeColor="text1"/>
          <w:sz w:val="26"/>
        </w:rPr>
        <w:t xml:space="preserve"> сельсовет муниципального района </w:t>
      </w:r>
      <w:r w:rsidR="004578CE">
        <w:rPr>
          <w:color w:val="000000" w:themeColor="text1"/>
          <w:sz w:val="26"/>
        </w:rPr>
        <w:t>Чекмагушевский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692CB6">
        <w:rPr>
          <w:color w:val="000000" w:themeColor="text1"/>
          <w:sz w:val="26"/>
        </w:rPr>
        <w:t>сельского поселения Рапатовский</w:t>
      </w:r>
      <w:r w:rsidR="00941A86" w:rsidRPr="00707180">
        <w:rPr>
          <w:color w:val="000000" w:themeColor="text1"/>
          <w:sz w:val="26"/>
        </w:rPr>
        <w:t xml:space="preserve"> се</w:t>
      </w:r>
      <w:r w:rsidR="00692CB6">
        <w:rPr>
          <w:color w:val="000000" w:themeColor="text1"/>
          <w:sz w:val="26"/>
        </w:rPr>
        <w:t>льсовет муниципального района Чекмагушевский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692CB6">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525DB6">
        <w:rPr>
          <w:color w:val="000000" w:themeColor="text1"/>
          <w:sz w:val="26"/>
        </w:rPr>
        <w:t>сельского поселения Рапатовский</w:t>
      </w:r>
      <w:r w:rsidR="00777129" w:rsidRPr="00707180">
        <w:rPr>
          <w:color w:val="000000" w:themeColor="text1"/>
          <w:sz w:val="26"/>
        </w:rPr>
        <w:t xml:space="preserve"> се</w:t>
      </w:r>
      <w:r w:rsidR="00525DB6">
        <w:rPr>
          <w:color w:val="000000" w:themeColor="text1"/>
          <w:sz w:val="26"/>
        </w:rPr>
        <w:t>льсовет муниципального района Чекмагушевский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525DB6">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00525DB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E33916" w:rsidRDefault="008B4009" w:rsidP="00E33916">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525DB6">
        <w:rPr>
          <w:color w:val="000000" w:themeColor="text1"/>
          <w:sz w:val="26"/>
          <w:szCs w:val="26"/>
        </w:rPr>
        <w:t xml:space="preserve"> Совете сельского поселения Рапатовский</w:t>
      </w:r>
      <w:r w:rsidRPr="00707180">
        <w:rPr>
          <w:color w:val="000000" w:themeColor="text1"/>
          <w:sz w:val="26"/>
          <w:szCs w:val="26"/>
        </w:rPr>
        <w:t xml:space="preserve"> сельсовет</w:t>
      </w:r>
      <w:r w:rsidR="00525DB6">
        <w:rPr>
          <w:color w:val="000000" w:themeColor="text1"/>
          <w:sz w:val="26"/>
          <w:szCs w:val="26"/>
        </w:rPr>
        <w:t xml:space="preserve"> муниципального района Чекмагушевский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w:t>
      </w:r>
      <w:r w:rsidR="00525DB6">
        <w:rPr>
          <w:color w:val="000000" w:themeColor="text1"/>
          <w:sz w:val="26"/>
          <w:szCs w:val="26"/>
        </w:rPr>
        <w:t>сельского поселения Рапатовский</w:t>
      </w:r>
      <w:r w:rsidR="00457044" w:rsidRPr="00707180">
        <w:rPr>
          <w:color w:val="000000" w:themeColor="text1"/>
          <w:sz w:val="26"/>
          <w:szCs w:val="26"/>
        </w:rPr>
        <w:t xml:space="preserve"> сельсовет</w:t>
      </w:r>
      <w:r w:rsidR="00525DB6">
        <w:rPr>
          <w:color w:val="000000" w:themeColor="text1"/>
          <w:sz w:val="26"/>
          <w:szCs w:val="26"/>
        </w:rPr>
        <w:t xml:space="preserve"> муниципального района </w:t>
      </w:r>
      <w:r w:rsidR="00525DB6">
        <w:rPr>
          <w:color w:val="000000" w:themeColor="text1"/>
          <w:sz w:val="26"/>
          <w:szCs w:val="26"/>
        </w:rPr>
        <w:lastRenderedPageBreak/>
        <w:t>Чекмагушевский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 Совете сельского посел</w:t>
      </w:r>
      <w:r w:rsidR="00525DB6">
        <w:rPr>
          <w:color w:val="000000" w:themeColor="text1"/>
          <w:sz w:val="26"/>
          <w:szCs w:val="26"/>
        </w:rPr>
        <w:t>ения Рапатовский</w:t>
      </w:r>
      <w:r w:rsidR="00457044" w:rsidRPr="00707180">
        <w:rPr>
          <w:color w:val="000000" w:themeColor="text1"/>
          <w:sz w:val="26"/>
          <w:szCs w:val="26"/>
        </w:rPr>
        <w:t xml:space="preserve"> сельсовет</w:t>
      </w:r>
      <w:r w:rsidR="00525DB6">
        <w:rPr>
          <w:color w:val="000000" w:themeColor="text1"/>
          <w:sz w:val="26"/>
          <w:szCs w:val="26"/>
        </w:rPr>
        <w:t xml:space="preserve"> муниципального района Чекмагушевский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25DB6">
        <w:rPr>
          <w:color w:val="000000" w:themeColor="text1"/>
          <w:sz w:val="26"/>
          <w:szCs w:val="26"/>
        </w:rPr>
        <w:t>Рапатовский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первого заседания образуется инициативная группа в составе пред</w:t>
      </w:r>
      <w:r w:rsidR="00525DB6">
        <w:rPr>
          <w:color w:val="000000" w:themeColor="text1"/>
          <w:sz w:val="26"/>
        </w:rPr>
        <w:t>седателя инициативной группы и двух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525DB6">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525DB6">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525DB6">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A820A2">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xml:space="preserve">, избираемую из числа депутатов открытым </w:t>
      </w:r>
      <w:r w:rsidR="009A5DF0" w:rsidRPr="00707180">
        <w:rPr>
          <w:color w:val="000000" w:themeColor="text1"/>
          <w:sz w:val="26"/>
        </w:rPr>
        <w:lastRenderedPageBreak/>
        <w:t>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w:t>
      </w:r>
      <w:r w:rsidRPr="00707180">
        <w:rPr>
          <w:color w:val="000000" w:themeColor="text1"/>
          <w:sz w:val="26"/>
        </w:rPr>
        <w:lastRenderedPageBreak/>
        <w:t>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w:t>
      </w:r>
      <w:r w:rsidRPr="00707180">
        <w:rPr>
          <w:rFonts w:ascii="Times New Roman" w:hAnsi="Times New Roman"/>
          <w:color w:val="000000" w:themeColor="text1"/>
          <w:sz w:val="26"/>
          <w:szCs w:val="24"/>
        </w:rPr>
        <w:lastRenderedPageBreak/>
        <w:t>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A820A2" w:rsidP="00FA6FEA">
      <w:pPr>
        <w:ind w:firstLine="709"/>
        <w:jc w:val="both"/>
        <w:rPr>
          <w:i/>
          <w:color w:val="000000" w:themeColor="text1"/>
          <w:sz w:val="26"/>
        </w:rPr>
      </w:pPr>
      <w:r>
        <w:rPr>
          <w:color w:val="000000" w:themeColor="text1"/>
          <w:sz w:val="26"/>
        </w:rPr>
        <w:t>7) прокурор Чекмагушевского</w:t>
      </w:r>
      <w:r w:rsidR="006C5AEC" w:rsidRPr="00707180">
        <w:rPr>
          <w:color w:val="000000" w:themeColor="text1"/>
          <w:sz w:val="26"/>
        </w:rPr>
        <w:t xml:space="preserve"> 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707180">
        <w:rPr>
          <w:color w:val="000000" w:themeColor="text1"/>
          <w:sz w:val="26"/>
        </w:rPr>
        <w:lastRenderedPageBreak/>
        <w:t>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(например, «Вн</w:t>
      </w:r>
      <w:r w:rsidR="00A820A2">
        <w:rPr>
          <w:bCs/>
          <w:iCs/>
          <w:color w:val="000000" w:themeColor="text1"/>
          <w:sz w:val="26"/>
        </w:rPr>
        <w:t>есен главой сельского поселения Рапатовский</w:t>
      </w:r>
      <w:r w:rsidRPr="00707180">
        <w:rPr>
          <w:bCs/>
          <w:iCs/>
          <w:color w:val="000000" w:themeColor="text1"/>
          <w:sz w:val="26"/>
        </w:rPr>
        <w:t xml:space="preserve"> с</w:t>
      </w:r>
      <w:r w:rsidR="00A820A2">
        <w:rPr>
          <w:bCs/>
          <w:iCs/>
          <w:color w:val="000000" w:themeColor="text1"/>
          <w:sz w:val="26"/>
        </w:rPr>
        <w:t>ельсовет муниципального  района Чекмагушевский</w:t>
      </w:r>
      <w:r w:rsidRPr="00707180">
        <w:rPr>
          <w:bCs/>
          <w:iCs/>
          <w:color w:val="000000" w:themeColor="text1"/>
          <w:sz w:val="26"/>
        </w:rPr>
        <w:t xml:space="preserve"> район Республики Башкортостан»; «</w:t>
      </w:r>
      <w:r w:rsidR="00A820A2">
        <w:rPr>
          <w:bCs/>
          <w:iCs/>
          <w:color w:val="000000" w:themeColor="text1"/>
          <w:sz w:val="26"/>
        </w:rPr>
        <w:t xml:space="preserve">Внесен депутатом Совета </w:t>
      </w:r>
      <w:r w:rsidR="00A820A2">
        <w:rPr>
          <w:bCs/>
          <w:iCs/>
          <w:sz w:val="26"/>
        </w:rPr>
        <w:t>сельского поселения Рапатовский сельсовет</w:t>
      </w:r>
      <w:r w:rsidRPr="00707180">
        <w:rPr>
          <w:bCs/>
          <w:iCs/>
          <w:color w:val="000000" w:themeColor="text1"/>
          <w:sz w:val="26"/>
        </w:rPr>
        <w:t>»; «Внесен Постоянной ко</w:t>
      </w:r>
      <w:r w:rsidR="00A820A2">
        <w:rPr>
          <w:bCs/>
          <w:iCs/>
          <w:color w:val="000000" w:themeColor="text1"/>
          <w:sz w:val="26"/>
        </w:rPr>
        <w:t xml:space="preserve">миссией Совета </w:t>
      </w:r>
      <w:r w:rsidR="00A820A2">
        <w:rPr>
          <w:bCs/>
          <w:iCs/>
          <w:sz w:val="26"/>
        </w:rPr>
        <w:t>сельского поселения Рапатовский сельсовет</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A820A2">
        <w:rPr>
          <w:color w:val="000000" w:themeColor="text1"/>
          <w:sz w:val="26"/>
        </w:rPr>
        <w:t>илагаемых материалов статьям 53</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A820A2">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A820A2">
        <w:rPr>
          <w:color w:val="000000" w:themeColor="text1"/>
          <w:sz w:val="26"/>
          <w:szCs w:val="26"/>
        </w:rPr>
        <w:t>ешения Совета проводится в пятидневный</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0400B1">
        <w:rPr>
          <w:color w:val="000000" w:themeColor="text1"/>
          <w:sz w:val="26"/>
          <w:szCs w:val="26"/>
        </w:rPr>
        <w:t xml:space="preserve">управляющим делами </w:t>
      </w:r>
      <w:r w:rsidRPr="00707180">
        <w:rPr>
          <w:color w:val="000000" w:themeColor="text1"/>
          <w:sz w:val="26"/>
          <w:szCs w:val="26"/>
        </w:rPr>
        <w:t xml:space="preserve"> в соответствии с Инструкцией по работе с документами в Совет</w:t>
      </w:r>
      <w:r w:rsidR="000400B1">
        <w:rPr>
          <w:color w:val="000000" w:themeColor="text1"/>
          <w:sz w:val="26"/>
          <w:szCs w:val="26"/>
        </w:rPr>
        <w:t>е сельского поселения Рапатовский сельсовет муниципального района Чекмагушевский</w:t>
      </w:r>
      <w:r w:rsidRPr="00707180">
        <w:rPr>
          <w:color w:val="000000" w:themeColor="text1"/>
          <w:sz w:val="26"/>
          <w:szCs w:val="26"/>
        </w:rPr>
        <w:t xml:space="preserve"> район Республики Башкортостан</w:t>
      </w:r>
      <w:r w:rsidR="00C00484" w:rsidRPr="00707180">
        <w:rPr>
          <w:color w:val="000000" w:themeColor="text1"/>
          <w:sz w:val="24"/>
          <w:szCs w:val="24"/>
        </w:rPr>
        <w:t>.</w:t>
      </w:r>
    </w:p>
    <w:p w:rsidR="00E33916" w:rsidRDefault="00E33916"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0400B1">
        <w:rPr>
          <w:color w:val="000000" w:themeColor="text1"/>
          <w:sz w:val="26"/>
        </w:rPr>
        <w:t>информировать Прокуратуру Чекмагушевского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0400B1">
        <w:rPr>
          <w:color w:val="000000" w:themeColor="text1"/>
          <w:sz w:val="26"/>
        </w:rPr>
        <w:t>Чекмагушевского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w:t>
      </w:r>
      <w:r w:rsidRPr="00707180">
        <w:rPr>
          <w:color w:val="000000" w:themeColor="text1"/>
          <w:sz w:val="26"/>
        </w:rPr>
        <w:lastRenderedPageBreak/>
        <w:t xml:space="preserve">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0400B1">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Запрос, ответ на него, а также решение Совета, принятое по результатам </w:t>
      </w:r>
      <w:r w:rsidRPr="00707180">
        <w:rPr>
          <w:rFonts w:ascii="Times New Roman" w:hAnsi="Times New Roman"/>
          <w:color w:val="000000" w:themeColor="text1"/>
          <w:sz w:val="26"/>
        </w:rPr>
        <w:lastRenderedPageBreak/>
        <w:t>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lastRenderedPageBreak/>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lastRenderedPageBreak/>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0400B1">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lastRenderedPageBreak/>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0400B1">
        <w:rPr>
          <w:rFonts w:ascii="Times New Roman" w:hAnsi="Times New Roman"/>
          <w:color w:val="000000" w:themeColor="text1"/>
          <w:sz w:val="26"/>
          <w:szCs w:val="26"/>
        </w:rPr>
        <w:t>ете сельского поселения Рапатовский</w:t>
      </w:r>
      <w:r w:rsidRPr="00707180">
        <w:rPr>
          <w:rFonts w:ascii="Times New Roman" w:hAnsi="Times New Roman"/>
          <w:color w:val="000000" w:themeColor="text1"/>
          <w:sz w:val="26"/>
          <w:szCs w:val="26"/>
        </w:rPr>
        <w:t xml:space="preserve"> сельсовет</w:t>
      </w:r>
      <w:r w:rsidR="000400B1">
        <w:rPr>
          <w:rFonts w:ascii="Times New Roman" w:hAnsi="Times New Roman"/>
          <w:color w:val="000000" w:themeColor="text1"/>
          <w:sz w:val="26"/>
          <w:szCs w:val="26"/>
        </w:rPr>
        <w:t xml:space="preserve"> муниципального района Чекмагушевский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707180">
        <w:rPr>
          <w:rFonts w:ascii="Times New Roman" w:hAnsi="Times New Roman"/>
          <w:color w:val="000000" w:themeColor="text1"/>
          <w:sz w:val="26"/>
          <w:szCs w:val="26"/>
        </w:rPr>
        <w:lastRenderedPageBreak/>
        <w:t>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400B1">
        <w:rPr>
          <w:color w:val="000000" w:themeColor="text1"/>
          <w:sz w:val="26"/>
          <w:szCs w:val="26"/>
        </w:rPr>
        <w:t>Рапатовский</w:t>
      </w:r>
      <w:r w:rsidRPr="00707180">
        <w:rPr>
          <w:color w:val="000000" w:themeColor="text1"/>
          <w:sz w:val="26"/>
          <w:szCs w:val="26"/>
        </w:rPr>
        <w:t xml:space="preserve"> сельсовет муниципального района </w:t>
      </w:r>
      <w:r w:rsidR="000400B1">
        <w:rPr>
          <w:color w:val="000000" w:themeColor="text1"/>
          <w:sz w:val="26"/>
          <w:szCs w:val="26"/>
        </w:rPr>
        <w:t>Чекмагушевский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6CD" w:rsidRDefault="000746CD" w:rsidP="008D177B">
      <w:r>
        <w:separator/>
      </w:r>
    </w:p>
  </w:endnote>
  <w:endnote w:type="continuationSeparator" w:id="1">
    <w:p w:rsidR="000746CD" w:rsidRDefault="000746C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525DB6" w:rsidRDefault="008D0992">
        <w:pPr>
          <w:pStyle w:val="a9"/>
          <w:jc w:val="center"/>
        </w:pPr>
        <w:fldSimple w:instr="PAGE   \* MERGEFORMAT">
          <w:r w:rsidR="00E33916">
            <w:rPr>
              <w:noProof/>
            </w:rPr>
            <w:t>1</w:t>
          </w:r>
        </w:fldSimple>
      </w:p>
    </w:sdtContent>
  </w:sdt>
  <w:p w:rsidR="00525DB6" w:rsidRDefault="00525D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6CD" w:rsidRDefault="000746CD" w:rsidP="008D177B">
      <w:r>
        <w:separator/>
      </w:r>
    </w:p>
  </w:footnote>
  <w:footnote w:type="continuationSeparator" w:id="1">
    <w:p w:rsidR="000746CD" w:rsidRDefault="000746C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400B1"/>
    <w:rsid w:val="00071186"/>
    <w:rsid w:val="000728CB"/>
    <w:rsid w:val="000746CD"/>
    <w:rsid w:val="000A2CCC"/>
    <w:rsid w:val="000C5635"/>
    <w:rsid w:val="00104B73"/>
    <w:rsid w:val="00113455"/>
    <w:rsid w:val="001144C2"/>
    <w:rsid w:val="00114B89"/>
    <w:rsid w:val="00122FB1"/>
    <w:rsid w:val="00133FBE"/>
    <w:rsid w:val="00145C4D"/>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C503C"/>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578CE"/>
    <w:rsid w:val="00474AE6"/>
    <w:rsid w:val="004760F9"/>
    <w:rsid w:val="004857A2"/>
    <w:rsid w:val="004C20CD"/>
    <w:rsid w:val="004C29AF"/>
    <w:rsid w:val="004C4D2A"/>
    <w:rsid w:val="004C78D4"/>
    <w:rsid w:val="004D7702"/>
    <w:rsid w:val="005055BF"/>
    <w:rsid w:val="00506587"/>
    <w:rsid w:val="00512669"/>
    <w:rsid w:val="00516C20"/>
    <w:rsid w:val="0052168B"/>
    <w:rsid w:val="00525DB6"/>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92CB6"/>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0992"/>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20A2"/>
    <w:rsid w:val="00A861B8"/>
    <w:rsid w:val="00A861C5"/>
    <w:rsid w:val="00AA0B7F"/>
    <w:rsid w:val="00AA71E3"/>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10C7"/>
    <w:rsid w:val="00C842AF"/>
    <w:rsid w:val="00C9539A"/>
    <w:rsid w:val="00CA044D"/>
    <w:rsid w:val="00CC2DF9"/>
    <w:rsid w:val="00CD162B"/>
    <w:rsid w:val="00CF0FD9"/>
    <w:rsid w:val="00D01310"/>
    <w:rsid w:val="00D02B98"/>
    <w:rsid w:val="00D153F5"/>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3916"/>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Pages>
  <Words>14102</Words>
  <Characters>80384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ЗУМО</cp:lastModifiedBy>
  <cp:revision>31</cp:revision>
  <cp:lastPrinted>2019-10-02T11:26:00Z</cp:lastPrinted>
  <dcterms:created xsi:type="dcterms:W3CDTF">2015-07-31T12:19:00Z</dcterms:created>
  <dcterms:modified xsi:type="dcterms:W3CDTF">2019-10-02T11:26:00Z</dcterms:modified>
</cp:coreProperties>
</file>